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8C" w:rsidRPr="00311A8C" w:rsidRDefault="00311A8C" w:rsidP="00311A8C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11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Natural Land Features of the Earth</w:t>
      </w:r>
    </w:p>
    <w:tbl>
      <w:tblPr>
        <w:tblW w:w="9948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859"/>
        <w:gridCol w:w="697"/>
        <w:gridCol w:w="724"/>
        <w:gridCol w:w="618"/>
        <w:gridCol w:w="619"/>
        <w:gridCol w:w="619"/>
        <w:gridCol w:w="619"/>
        <w:gridCol w:w="619"/>
        <w:gridCol w:w="619"/>
        <w:gridCol w:w="619"/>
        <w:gridCol w:w="619"/>
        <w:gridCol w:w="725"/>
        <w:gridCol w:w="619"/>
        <w:gridCol w:w="619"/>
        <w:gridCol w:w="754"/>
      </w:tblGrid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</w:tr>
      <w:tr w:rsidR="00B753DE" w:rsidRPr="00311A8C" w:rsidTr="00A45419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</w:tr>
      <w:tr w:rsidR="00B753DE" w:rsidRPr="00311A8C" w:rsidTr="00A45419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</w:tr>
      <w:tr w:rsidR="00B753DE" w:rsidRPr="00311A8C" w:rsidTr="00A45419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</w:tr>
      <w:tr w:rsidR="00B753DE" w:rsidRPr="00311A8C" w:rsidTr="00A45419">
        <w:trPr>
          <w:trHeight w:val="191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N</w:t>
            </w:r>
          </w:p>
        </w:tc>
      </w:tr>
      <w:tr w:rsidR="00B753DE" w:rsidRPr="00311A8C" w:rsidTr="00A45419">
        <w:trPr>
          <w:trHeight w:val="204"/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31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</w:t>
            </w:r>
          </w:p>
        </w:tc>
      </w:tr>
    </w:tbl>
    <w:p w:rsidR="00311A8C" w:rsidRPr="00311A8C" w:rsidRDefault="00311A8C" w:rsidP="00311A8C">
      <w:pPr>
        <w:spacing w:after="10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47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835"/>
        <w:gridCol w:w="3440"/>
      </w:tblGrid>
      <w:tr w:rsidR="00311A8C" w:rsidRPr="00311A8C" w:rsidTr="00311A8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11A8C" w:rsidRPr="00311A8C" w:rsidTr="00311A8C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BADLANDS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BASIN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BEACH</w:t>
            </w:r>
          </w:p>
        </w:tc>
      </w:tr>
      <w:tr w:rsidR="00311A8C" w:rsidRPr="00311A8C" w:rsidTr="00311A8C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BUTTE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CANYON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CLIFF</w:t>
            </w:r>
          </w:p>
        </w:tc>
      </w:tr>
      <w:tr w:rsidR="00311A8C" w:rsidRPr="00311A8C" w:rsidTr="00311A8C">
        <w:trPr>
          <w:trHeight w:val="17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CONTINENT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CONTINENTAL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CRATER</w:t>
            </w:r>
          </w:p>
        </w:tc>
      </w:tr>
      <w:tr w:rsidR="00311A8C" w:rsidRPr="00311A8C" w:rsidTr="00311A8C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DELTA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DESERT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DIVIDE</w:t>
            </w:r>
          </w:p>
        </w:tc>
      </w:tr>
      <w:tr w:rsidR="00311A8C" w:rsidRPr="00311A8C" w:rsidTr="00311A8C">
        <w:trPr>
          <w:trHeight w:val="17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DOWNS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FAULT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FLOODPLAIN</w:t>
            </w:r>
          </w:p>
        </w:tc>
      </w:tr>
      <w:tr w:rsidR="00311A8C" w:rsidRPr="00311A8C" w:rsidTr="00311A8C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FOLD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HILL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ISLAND</w:t>
            </w:r>
          </w:p>
        </w:tc>
      </w:tr>
      <w:tr w:rsidR="00311A8C" w:rsidRPr="00311A8C" w:rsidTr="00311A8C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MESA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MORAINE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MOUNTAIN</w:t>
            </w:r>
          </w:p>
        </w:tc>
      </w:tr>
      <w:tr w:rsidR="00311A8C" w:rsidRPr="00311A8C" w:rsidTr="00311A8C">
        <w:trPr>
          <w:trHeight w:val="17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PEAK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PENINSULA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PLAINS</w:t>
            </w:r>
          </w:p>
        </w:tc>
      </w:tr>
      <w:tr w:rsidR="00311A8C" w:rsidRPr="00311A8C" w:rsidTr="00311A8C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PLATEAU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PRAIRIE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RANGE</w:t>
            </w:r>
          </w:p>
        </w:tc>
      </w:tr>
      <w:tr w:rsidR="00311A8C" w:rsidRPr="00311A8C" w:rsidTr="0095319E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SLOPE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TOPOGRAPHY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TUNDRA</w:t>
            </w:r>
          </w:p>
        </w:tc>
      </w:tr>
      <w:tr w:rsidR="00311A8C" w:rsidRPr="00311A8C" w:rsidTr="0095319E">
        <w:trPr>
          <w:trHeight w:val="123"/>
          <w:tblCellSpacing w:w="15" w:type="dxa"/>
        </w:trPr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VALLEY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11A8C">
              <w:rPr>
                <w:rFonts w:ascii="Times New Roman" w:eastAsia="Times New Roman" w:hAnsi="Times New Roman" w:cs="Times New Roman"/>
                <w:sz w:val="20"/>
                <w:szCs w:val="24"/>
              </w:rPr>
              <w:t>VOLCANO</w:t>
            </w:r>
          </w:p>
        </w:tc>
        <w:tc>
          <w:tcPr>
            <w:tcW w:w="0" w:type="auto"/>
            <w:vAlign w:val="center"/>
            <w:hideMark/>
          </w:tcPr>
          <w:p w:rsidR="00311A8C" w:rsidRPr="00311A8C" w:rsidRDefault="00311A8C" w:rsidP="0095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311A8C" w:rsidRPr="00311A8C" w:rsidRDefault="00311A8C" w:rsidP="00311A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311A8C">
        <w:rPr>
          <w:rFonts w:ascii="Arial" w:eastAsia="Times New Roman" w:hAnsi="Arial" w:cs="Arial"/>
          <w:vanish/>
          <w:sz w:val="12"/>
          <w:szCs w:val="16"/>
        </w:rPr>
        <w:t>Top of FormBottom of Form</w:t>
      </w:r>
    </w:p>
    <w:p w:rsidR="00311A8C" w:rsidRPr="00311A8C" w:rsidRDefault="00311A8C" w:rsidP="00311A8C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4"/>
        </w:rPr>
      </w:pPr>
    </w:p>
    <w:p w:rsidR="00311A8C" w:rsidRPr="00A45419" w:rsidRDefault="00311A8C" w:rsidP="00311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  <w:r w:rsidRPr="00A45419">
        <w:rPr>
          <w:rFonts w:ascii="Arial" w:eastAsia="Times New Roman" w:hAnsi="Arial" w:cs="Arial"/>
          <w:i/>
          <w:iCs/>
          <w:sz w:val="16"/>
          <w:szCs w:val="27"/>
        </w:rPr>
        <w:t>Created by puzzle maker at DiscoveryEducation.com</w:t>
      </w:r>
      <w:r w:rsidRPr="00A45419">
        <w:rPr>
          <w:rFonts w:ascii="Arial" w:eastAsia="Times New Roman" w:hAnsi="Arial" w:cs="Arial"/>
          <w:i/>
          <w:iCs/>
          <w:sz w:val="14"/>
          <w:szCs w:val="24"/>
        </w:rPr>
        <w:t xml:space="preserve"> </w:t>
      </w:r>
    </w:p>
    <w:p w:rsidR="00972271" w:rsidRPr="0095319E" w:rsidRDefault="00A45419" w:rsidP="00A45419">
      <w:pPr>
        <w:pStyle w:val="NormalWeb"/>
        <w:jc w:val="center"/>
        <w:rPr>
          <w:i/>
          <w:iCs/>
        </w:rPr>
      </w:pP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971550" cy="590550"/>
            <wp:effectExtent l="19050" t="0" r="0" b="0"/>
            <wp:docPr id="8" name="Picture 1" descr="Discovery Educ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271" w:rsidRPr="0095319E" w:rsidSect="00311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2271"/>
    <w:rsid w:val="00025FFB"/>
    <w:rsid w:val="00311A8C"/>
    <w:rsid w:val="0095319E"/>
    <w:rsid w:val="00972271"/>
    <w:rsid w:val="00A45419"/>
    <w:rsid w:val="00AC05FA"/>
    <w:rsid w:val="00B7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A"/>
  </w:style>
  <w:style w:type="paragraph" w:styleId="Heading1">
    <w:name w:val="heading 1"/>
    <w:basedOn w:val="Normal"/>
    <w:link w:val="Heading1Char"/>
    <w:uiPriority w:val="9"/>
    <w:qFormat/>
    <w:rsid w:val="00972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2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227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7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227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1A8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1A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1A8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1A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1A8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8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discovery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5</cp:revision>
  <dcterms:created xsi:type="dcterms:W3CDTF">2008-03-05T19:08:00Z</dcterms:created>
  <dcterms:modified xsi:type="dcterms:W3CDTF">2008-03-05T19:32:00Z</dcterms:modified>
</cp:coreProperties>
</file>