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20" w:rsidRPr="00B63A20" w:rsidRDefault="00B63A20" w:rsidP="00B63A20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3A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Endangered Sp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ecie</w:t>
      </w:r>
      <w:r w:rsidRPr="00B63A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 in Australia</w:t>
      </w:r>
    </w:p>
    <w:p w:rsidR="00B63A20" w:rsidRPr="00B63A20" w:rsidRDefault="00B63A20" w:rsidP="00B63A2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632"/>
        <w:gridCol w:w="444"/>
        <w:gridCol w:w="484"/>
        <w:gridCol w:w="497"/>
        <w:gridCol w:w="444"/>
        <w:gridCol w:w="444"/>
        <w:gridCol w:w="444"/>
        <w:gridCol w:w="444"/>
        <w:gridCol w:w="444"/>
        <w:gridCol w:w="484"/>
        <w:gridCol w:w="497"/>
        <w:gridCol w:w="444"/>
        <w:gridCol w:w="497"/>
        <w:gridCol w:w="497"/>
        <w:gridCol w:w="632"/>
      </w:tblGrid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B63A20" w:rsidRPr="00B63A20" w:rsidRDefault="00B63A20" w:rsidP="00B63A2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8"/>
        <w:gridCol w:w="2853"/>
        <w:gridCol w:w="3189"/>
      </w:tblGrid>
      <w:tr w:rsidR="00B63A20" w:rsidRPr="00B63A20" w:rsidTr="00B63A20">
        <w:trPr>
          <w:gridAfter w:val="2"/>
          <w:wAfter w:w="3185" w:type="pct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DIBBLER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ENDANGERED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HABITAT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LEGISLATION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NUMBAT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POLLUTION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PREDATORS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PREVENT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QUOKKA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SPECIES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WHALE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WOMBAT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1EA1" w:rsidRPr="00954408" w:rsidRDefault="00B63A20" w:rsidP="00954408">
      <w:pPr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</w:rPr>
      </w:pPr>
      <w:r w:rsidRPr="00B63A2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457200" cy="277906"/>
            <wp:effectExtent l="19050" t="0" r="0" b="0"/>
            <wp:docPr id="5" name="Picture 1" descr="Discovery Educa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A20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B63A20">
        <w:rPr>
          <w:rFonts w:ascii="Times" w:eastAsia="Times New Roman" w:hAnsi="Times" w:cs="Arial"/>
          <w:i/>
          <w:iCs/>
          <w:sz w:val="27"/>
          <w:szCs w:val="27"/>
        </w:rPr>
        <w:t xml:space="preserve">Created by </w:t>
      </w:r>
      <w:hyperlink r:id="rId6" w:history="1">
        <w:proofErr w:type="spellStart"/>
        <w:r w:rsidRPr="00B63A20">
          <w:rPr>
            <w:rFonts w:ascii="Times" w:eastAsia="Times New Roman" w:hAnsi="Times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B63A20">
        <w:rPr>
          <w:rFonts w:ascii="Times" w:eastAsia="Times New Roman" w:hAnsi="Times" w:cs="Arial"/>
          <w:i/>
          <w:iCs/>
          <w:sz w:val="27"/>
          <w:szCs w:val="27"/>
        </w:rPr>
        <w:t xml:space="preserve"> at DiscoveryEducation.com</w:t>
      </w:r>
      <w:r w:rsidRPr="00B63A20">
        <w:rPr>
          <w:rFonts w:ascii="Times" w:eastAsia="Times New Roman" w:hAnsi="Times" w:cs="Arial"/>
          <w:i/>
          <w:iCs/>
          <w:sz w:val="24"/>
          <w:szCs w:val="24"/>
        </w:rPr>
        <w:t xml:space="preserve"> </w:t>
      </w:r>
      <w:r w:rsidR="00954408">
        <w:rPr>
          <w:rFonts w:ascii="Times" w:eastAsia="Times New Roman" w:hAnsi="Times" w:cs="Arial"/>
          <w:vanish/>
          <w:sz w:val="16"/>
          <w:szCs w:val="16"/>
        </w:rPr>
        <w:t>Top of Fo</w:t>
      </w:r>
      <w:r w:rsidR="00954408">
        <w:rPr>
          <w:rFonts w:ascii="Arial" w:eastAsia="Times New Roman" w:hAnsi="Arial" w:cs="Arial"/>
          <w:vanish/>
          <w:sz w:val="16"/>
          <w:szCs w:val="16"/>
        </w:rPr>
        <w:t>Bottom of For</w:t>
      </w:r>
    </w:p>
    <w:sectPr w:rsidR="00DE1EA1" w:rsidRPr="00954408" w:rsidSect="00DE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A20"/>
    <w:rsid w:val="003A3BDE"/>
    <w:rsid w:val="00794C46"/>
    <w:rsid w:val="00954408"/>
    <w:rsid w:val="00B63A20"/>
    <w:rsid w:val="00D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A1"/>
  </w:style>
  <w:style w:type="paragraph" w:styleId="Heading1">
    <w:name w:val="heading 1"/>
    <w:basedOn w:val="Normal"/>
    <w:link w:val="Heading1Char"/>
    <w:uiPriority w:val="9"/>
    <w:qFormat/>
    <w:rsid w:val="00B6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63A2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3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3A2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3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3A2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3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zzlemaker.discoveryeducation.com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discovery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4</DocSecurity>
  <Lines>6</Lines>
  <Paragraphs>1</Paragraphs>
  <ScaleCrop>false</ScaleCrop>
  <Company>SUNY CORTLAND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2008-04-02T17:53:00Z</dcterms:created>
  <dcterms:modified xsi:type="dcterms:W3CDTF">2008-04-02T17:53:00Z</dcterms:modified>
</cp:coreProperties>
</file>